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FA1F3" w14:textId="307D704D" w:rsidR="00140C38" w:rsidRPr="00AB5AAC" w:rsidRDefault="00AB5AAC">
      <w:pPr>
        <w:rPr>
          <w:b/>
          <w:bCs/>
          <w:sz w:val="28"/>
          <w:szCs w:val="28"/>
        </w:rPr>
      </w:pPr>
      <w:r w:rsidRPr="00AB5AAC">
        <w:rPr>
          <w:b/>
          <w:bCs/>
          <w:sz w:val="28"/>
          <w:szCs w:val="28"/>
        </w:rPr>
        <w:t>USING AJAX SPIDER, TRADITIONAL SPIDER AND ACTIVE SCAN</w:t>
      </w:r>
    </w:p>
    <w:p w14:paraId="178BE09B" w14:textId="2544528D" w:rsidR="00AB5AAC" w:rsidRDefault="00AB5AAC">
      <w:pPr>
        <w:rPr>
          <w:b/>
          <w:bCs/>
          <w:sz w:val="28"/>
          <w:szCs w:val="28"/>
        </w:rPr>
      </w:pPr>
      <w:r w:rsidRPr="00AB5AAC">
        <w:rPr>
          <w:b/>
          <w:bCs/>
          <w:sz w:val="28"/>
          <w:szCs w:val="28"/>
        </w:rPr>
        <w:t>MANUALLY CRAWLING COMPONENETS OF WEBSITE and then -ajax scan , spider scan and last active scan</w:t>
      </w:r>
    </w:p>
    <w:p w14:paraId="6025E785" w14:textId="77777777" w:rsidR="00AB5AAC" w:rsidRDefault="00AB5AAC">
      <w:pPr>
        <w:rPr>
          <w:b/>
          <w:bCs/>
          <w:sz w:val="28"/>
          <w:szCs w:val="28"/>
        </w:rPr>
      </w:pPr>
    </w:p>
    <w:p w14:paraId="2A656440" w14:textId="03A76920" w:rsidR="00AB5AAC" w:rsidRDefault="00AB5AAC">
      <w:pPr>
        <w:rPr>
          <w:rStyle w:val="Hyperlink"/>
          <w:b/>
          <w:bCs/>
          <w:sz w:val="28"/>
          <w:szCs w:val="28"/>
        </w:rPr>
      </w:pPr>
      <w:r>
        <w:rPr>
          <w:b/>
          <w:bCs/>
          <w:sz w:val="28"/>
          <w:szCs w:val="28"/>
        </w:rPr>
        <w:t xml:space="preserve">TARGET WEBSITE -  </w:t>
      </w:r>
      <w:hyperlink r:id="rId4" w:history="1">
        <w:r w:rsidRPr="00483EE5">
          <w:rPr>
            <w:rStyle w:val="Hyperlink"/>
            <w:b/>
            <w:bCs/>
            <w:sz w:val="28"/>
            <w:szCs w:val="28"/>
          </w:rPr>
          <w:t>https://ginandjuice.shop</w:t>
        </w:r>
      </w:hyperlink>
    </w:p>
    <w:p w14:paraId="30A39E92" w14:textId="77777777" w:rsidR="00517BCE" w:rsidRDefault="00517BCE">
      <w:pPr>
        <w:rPr>
          <w:rStyle w:val="Hyperlink"/>
          <w:b/>
          <w:bCs/>
          <w:sz w:val="28"/>
          <w:szCs w:val="28"/>
        </w:rPr>
      </w:pPr>
    </w:p>
    <w:p w14:paraId="79D34872" w14:textId="6A7EFE52" w:rsidR="00517BCE" w:rsidRDefault="00517BCE">
      <w:pPr>
        <w:rPr>
          <w:b/>
          <w:bCs/>
          <w:color w:val="FF0000"/>
          <w:sz w:val="28"/>
          <w:szCs w:val="28"/>
        </w:rPr>
      </w:pPr>
      <w:r>
        <w:rPr>
          <w:noProof/>
        </w:rPr>
        <w:drawing>
          <wp:inline distT="0" distB="0" distL="0" distR="0" wp14:anchorId="24EF8F52" wp14:editId="3DF07CBF">
            <wp:extent cx="5731510" cy="3223895"/>
            <wp:effectExtent l="0" t="0" r="2540" b="0"/>
            <wp:docPr id="198948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2003" name=""/>
                    <pic:cNvPicPr/>
                  </pic:nvPicPr>
                  <pic:blipFill>
                    <a:blip r:embed="rId5"/>
                    <a:stretch>
                      <a:fillRect/>
                    </a:stretch>
                  </pic:blipFill>
                  <pic:spPr>
                    <a:xfrm>
                      <a:off x="0" y="0"/>
                      <a:ext cx="5731510" cy="3223895"/>
                    </a:xfrm>
                    <a:prstGeom prst="rect">
                      <a:avLst/>
                    </a:prstGeom>
                  </pic:spPr>
                </pic:pic>
              </a:graphicData>
            </a:graphic>
          </wp:inline>
        </w:drawing>
      </w:r>
    </w:p>
    <w:p w14:paraId="7A061B13" w14:textId="77777777" w:rsidR="00AB5AAC" w:rsidRDefault="00AB5AAC">
      <w:pPr>
        <w:rPr>
          <w:b/>
          <w:bCs/>
          <w:color w:val="FF0000"/>
          <w:sz w:val="28"/>
          <w:szCs w:val="28"/>
        </w:rPr>
      </w:pPr>
    </w:p>
    <w:p w14:paraId="2A15408A" w14:textId="77777777" w:rsidR="00AB5AAC" w:rsidRDefault="00AB5AAC">
      <w:pPr>
        <w:rPr>
          <w:b/>
          <w:bCs/>
          <w:color w:val="FF0000"/>
          <w:sz w:val="28"/>
          <w:szCs w:val="28"/>
        </w:rPr>
      </w:pPr>
    </w:p>
    <w:p w14:paraId="73777737" w14:textId="77777777" w:rsidR="00AB5AAC" w:rsidRDefault="00AB5AAC">
      <w:pPr>
        <w:rPr>
          <w:b/>
          <w:bCs/>
          <w:sz w:val="28"/>
          <w:szCs w:val="28"/>
        </w:rPr>
      </w:pPr>
    </w:p>
    <w:p w14:paraId="414FA1DB" w14:textId="33A4FCD6" w:rsidR="00AB5AAC" w:rsidRDefault="00517BCE">
      <w:pPr>
        <w:rPr>
          <w:b/>
          <w:bCs/>
          <w:sz w:val="28"/>
          <w:szCs w:val="28"/>
        </w:rPr>
      </w:pPr>
      <w:r>
        <w:rPr>
          <w:b/>
          <w:bCs/>
          <w:sz w:val="28"/>
          <w:szCs w:val="28"/>
        </w:rPr>
        <w:t>Vulnerabilities - &gt;</w:t>
      </w:r>
    </w:p>
    <w:p w14:paraId="7F82B39F" w14:textId="500C03BF" w:rsidR="00517BCE" w:rsidRDefault="0008155B">
      <w:pPr>
        <w:rPr>
          <w:b/>
          <w:bCs/>
          <w:sz w:val="28"/>
          <w:szCs w:val="28"/>
        </w:rPr>
      </w:pPr>
      <w:r>
        <w:rPr>
          <w:b/>
          <w:bCs/>
          <w:sz w:val="28"/>
          <w:szCs w:val="28"/>
        </w:rPr>
        <w:t xml:space="preserve">Severity: </w:t>
      </w:r>
      <w:r w:rsidRPr="0008155B">
        <w:rPr>
          <w:b/>
          <w:bCs/>
          <w:color w:val="FFC000"/>
          <w:sz w:val="36"/>
          <w:szCs w:val="36"/>
        </w:rPr>
        <w:t>MEDIUM</w:t>
      </w:r>
    </w:p>
    <w:p w14:paraId="18D7D9D3" w14:textId="292480DA" w:rsidR="00517BCE" w:rsidRDefault="00517BCE">
      <w:pPr>
        <w:rPr>
          <w:b/>
          <w:bCs/>
          <w:sz w:val="28"/>
          <w:szCs w:val="28"/>
        </w:rPr>
      </w:pPr>
      <w:r w:rsidRPr="00517BCE">
        <w:rPr>
          <w:b/>
          <w:bCs/>
          <w:sz w:val="28"/>
          <w:szCs w:val="28"/>
        </w:rPr>
        <w:t>Absence of Anti-CSRF Tokens</w:t>
      </w:r>
      <w:r>
        <w:rPr>
          <w:b/>
          <w:bCs/>
          <w:sz w:val="28"/>
          <w:szCs w:val="28"/>
        </w:rPr>
        <w:t>-</w:t>
      </w:r>
    </w:p>
    <w:p w14:paraId="2CCA629F" w14:textId="77777777" w:rsidR="00517BCE" w:rsidRPr="00517BCE" w:rsidRDefault="00517BCE" w:rsidP="00517BCE">
      <w:pPr>
        <w:rPr>
          <w:b/>
          <w:bCs/>
          <w:sz w:val="28"/>
          <w:szCs w:val="28"/>
        </w:rPr>
      </w:pPr>
      <w:r w:rsidRPr="00517BCE">
        <w:rPr>
          <w:b/>
          <w:bCs/>
          <w:sz w:val="28"/>
          <w:szCs w:val="28"/>
        </w:rPr>
        <w:t>No Anti-CSRF tokens were found in a HTML submission form.</w:t>
      </w:r>
    </w:p>
    <w:p w14:paraId="6B364474" w14:textId="7D0ABD0C" w:rsidR="00517BCE" w:rsidRPr="00517BCE" w:rsidRDefault="00517BCE" w:rsidP="00517BCE">
      <w:pPr>
        <w:rPr>
          <w:b/>
          <w:bCs/>
          <w:sz w:val="28"/>
          <w:szCs w:val="28"/>
        </w:rPr>
      </w:pPr>
      <w:r w:rsidRPr="00517BCE">
        <w:rPr>
          <w:b/>
          <w:bCs/>
          <w:sz w:val="28"/>
          <w:szCs w:val="28"/>
        </w:rPr>
        <w:t xml:space="preserve">A cross-site request forgery is an attack that involves forcing a victim to send an HTTP request to a target destination without their knowledge or intent in order to perform an action as the victim. </w:t>
      </w:r>
    </w:p>
    <w:p w14:paraId="78874997" w14:textId="20037D22" w:rsidR="00517BCE" w:rsidRDefault="00517BCE" w:rsidP="00517BCE">
      <w:pPr>
        <w:rPr>
          <w:b/>
          <w:bCs/>
          <w:sz w:val="28"/>
          <w:szCs w:val="28"/>
        </w:rPr>
      </w:pPr>
    </w:p>
    <w:p w14:paraId="7114CB41" w14:textId="7D2F4988" w:rsidR="0099378C" w:rsidRDefault="0099378C" w:rsidP="00517BCE">
      <w:pPr>
        <w:rPr>
          <w:b/>
          <w:bCs/>
          <w:sz w:val="28"/>
          <w:szCs w:val="28"/>
        </w:rPr>
      </w:pPr>
      <w:r>
        <w:rPr>
          <w:b/>
          <w:bCs/>
          <w:sz w:val="28"/>
          <w:szCs w:val="28"/>
        </w:rPr>
        <w:lastRenderedPageBreak/>
        <w:t>Request/Response-</w:t>
      </w:r>
    </w:p>
    <w:p w14:paraId="12044A10" w14:textId="15ACEC1A" w:rsidR="00517BCE" w:rsidRDefault="00517BCE" w:rsidP="00517BCE">
      <w:pPr>
        <w:rPr>
          <w:b/>
          <w:bCs/>
          <w:sz w:val="28"/>
          <w:szCs w:val="28"/>
        </w:rPr>
      </w:pPr>
      <w:r>
        <w:rPr>
          <w:noProof/>
        </w:rPr>
        <w:drawing>
          <wp:inline distT="0" distB="0" distL="0" distR="0" wp14:anchorId="25EA6149" wp14:editId="55F96741">
            <wp:extent cx="5731510" cy="3223895"/>
            <wp:effectExtent l="0" t="0" r="2540" b="0"/>
            <wp:docPr id="86458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9630" name=""/>
                    <pic:cNvPicPr/>
                  </pic:nvPicPr>
                  <pic:blipFill>
                    <a:blip r:embed="rId6"/>
                    <a:stretch>
                      <a:fillRect/>
                    </a:stretch>
                  </pic:blipFill>
                  <pic:spPr>
                    <a:xfrm>
                      <a:off x="0" y="0"/>
                      <a:ext cx="5731510" cy="3223895"/>
                    </a:xfrm>
                    <a:prstGeom prst="rect">
                      <a:avLst/>
                    </a:prstGeom>
                  </pic:spPr>
                </pic:pic>
              </a:graphicData>
            </a:graphic>
          </wp:inline>
        </w:drawing>
      </w:r>
    </w:p>
    <w:p w14:paraId="47B0ECC7" w14:textId="77777777" w:rsidR="00517BCE" w:rsidRDefault="00517BCE" w:rsidP="00517BCE">
      <w:pPr>
        <w:rPr>
          <w:b/>
          <w:bCs/>
          <w:sz w:val="28"/>
          <w:szCs w:val="28"/>
        </w:rPr>
      </w:pPr>
    </w:p>
    <w:p w14:paraId="4BFD697D" w14:textId="65BC35B2" w:rsidR="00517BCE" w:rsidRDefault="00517BCE" w:rsidP="00517BCE">
      <w:pPr>
        <w:rPr>
          <w:b/>
          <w:bCs/>
          <w:sz w:val="28"/>
          <w:szCs w:val="28"/>
        </w:rPr>
      </w:pPr>
      <w:r>
        <w:rPr>
          <w:noProof/>
        </w:rPr>
        <w:drawing>
          <wp:inline distT="0" distB="0" distL="0" distR="0" wp14:anchorId="0064CB54" wp14:editId="1BB2E501">
            <wp:extent cx="5731510" cy="3223895"/>
            <wp:effectExtent l="0" t="0" r="2540" b="0"/>
            <wp:docPr id="57108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1530" name=""/>
                    <pic:cNvPicPr/>
                  </pic:nvPicPr>
                  <pic:blipFill>
                    <a:blip r:embed="rId7"/>
                    <a:stretch>
                      <a:fillRect/>
                    </a:stretch>
                  </pic:blipFill>
                  <pic:spPr>
                    <a:xfrm>
                      <a:off x="0" y="0"/>
                      <a:ext cx="5731510" cy="3223895"/>
                    </a:xfrm>
                    <a:prstGeom prst="rect">
                      <a:avLst/>
                    </a:prstGeom>
                  </pic:spPr>
                </pic:pic>
              </a:graphicData>
            </a:graphic>
          </wp:inline>
        </w:drawing>
      </w:r>
    </w:p>
    <w:p w14:paraId="0246FB49" w14:textId="4B247A35" w:rsidR="00A60EBB" w:rsidRDefault="00A60EBB" w:rsidP="00517BCE">
      <w:pPr>
        <w:rPr>
          <w:b/>
          <w:bCs/>
          <w:sz w:val="28"/>
          <w:szCs w:val="28"/>
        </w:rPr>
      </w:pPr>
      <w:r>
        <w:rPr>
          <w:b/>
          <w:bCs/>
          <w:sz w:val="28"/>
          <w:szCs w:val="28"/>
        </w:rPr>
        <w:t>Use CRSF token encryption at client and decryption at server side for token verification – that is unique to every user.</w:t>
      </w:r>
    </w:p>
    <w:p w14:paraId="0826C2A8" w14:textId="77777777" w:rsidR="00517BCE" w:rsidRDefault="00517BCE" w:rsidP="00517BCE">
      <w:pPr>
        <w:rPr>
          <w:b/>
          <w:bCs/>
          <w:sz w:val="28"/>
          <w:szCs w:val="28"/>
        </w:rPr>
      </w:pPr>
    </w:p>
    <w:p w14:paraId="57CE0A47" w14:textId="1FE4785C" w:rsidR="00517BCE" w:rsidRDefault="00517BCE" w:rsidP="00517BCE">
      <w:pPr>
        <w:rPr>
          <w:b/>
          <w:bCs/>
          <w:sz w:val="28"/>
          <w:szCs w:val="28"/>
        </w:rPr>
      </w:pPr>
      <w:r w:rsidRPr="00517BCE">
        <w:rPr>
          <w:b/>
          <w:bCs/>
          <w:sz w:val="28"/>
          <w:szCs w:val="28"/>
        </w:rPr>
        <w:t>Content Security Policy (CSP) Header Not Set</w:t>
      </w:r>
    </w:p>
    <w:p w14:paraId="708DD41A" w14:textId="77777777" w:rsidR="0008155B" w:rsidRDefault="0008155B" w:rsidP="0008155B">
      <w:pPr>
        <w:rPr>
          <w:b/>
          <w:bCs/>
          <w:sz w:val="28"/>
          <w:szCs w:val="28"/>
        </w:rPr>
      </w:pPr>
      <w:r>
        <w:rPr>
          <w:b/>
          <w:bCs/>
          <w:sz w:val="28"/>
          <w:szCs w:val="28"/>
        </w:rPr>
        <w:lastRenderedPageBreak/>
        <w:t xml:space="preserve">Severity: </w:t>
      </w:r>
      <w:r w:rsidRPr="0008155B">
        <w:rPr>
          <w:b/>
          <w:bCs/>
          <w:color w:val="FFC000"/>
          <w:sz w:val="36"/>
          <w:szCs w:val="36"/>
        </w:rPr>
        <w:t>MEDIUM</w:t>
      </w:r>
    </w:p>
    <w:p w14:paraId="37EBEA71" w14:textId="77777777" w:rsidR="0008155B" w:rsidRDefault="0008155B" w:rsidP="00517BCE">
      <w:pPr>
        <w:rPr>
          <w:b/>
          <w:bCs/>
          <w:sz w:val="28"/>
          <w:szCs w:val="28"/>
        </w:rPr>
      </w:pPr>
    </w:p>
    <w:p w14:paraId="26665139" w14:textId="03177A87" w:rsidR="00517BCE" w:rsidRDefault="00517BCE" w:rsidP="00517BCE">
      <w:pPr>
        <w:rPr>
          <w:b/>
          <w:bCs/>
          <w:sz w:val="28"/>
          <w:szCs w:val="28"/>
        </w:rPr>
      </w:pPr>
      <w:r w:rsidRPr="00517BCE">
        <w:rPr>
          <w:b/>
          <w:bCs/>
          <w:sz w:val="28"/>
          <w:szCs w:val="28"/>
        </w:rP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w:t>
      </w:r>
    </w:p>
    <w:p w14:paraId="592D9510" w14:textId="77777777" w:rsidR="0099378C" w:rsidRDefault="0099378C" w:rsidP="0099378C">
      <w:pPr>
        <w:rPr>
          <w:b/>
          <w:bCs/>
          <w:sz w:val="28"/>
          <w:szCs w:val="28"/>
        </w:rPr>
      </w:pPr>
      <w:r>
        <w:rPr>
          <w:b/>
          <w:bCs/>
          <w:sz w:val="28"/>
          <w:szCs w:val="28"/>
        </w:rPr>
        <w:t>Request/Response-</w:t>
      </w:r>
    </w:p>
    <w:p w14:paraId="1A58BBE9" w14:textId="77777777" w:rsidR="0099378C" w:rsidRDefault="0099378C" w:rsidP="00517BCE">
      <w:pPr>
        <w:rPr>
          <w:b/>
          <w:bCs/>
          <w:sz w:val="28"/>
          <w:szCs w:val="28"/>
        </w:rPr>
      </w:pPr>
    </w:p>
    <w:p w14:paraId="21060A57" w14:textId="70C883FC" w:rsidR="00517BCE" w:rsidRDefault="00517BCE" w:rsidP="00517BCE">
      <w:pPr>
        <w:rPr>
          <w:b/>
          <w:bCs/>
          <w:sz w:val="28"/>
          <w:szCs w:val="28"/>
        </w:rPr>
      </w:pPr>
      <w:r>
        <w:rPr>
          <w:noProof/>
        </w:rPr>
        <w:drawing>
          <wp:inline distT="0" distB="0" distL="0" distR="0" wp14:anchorId="577C4611" wp14:editId="1E75E4F1">
            <wp:extent cx="4771662" cy="2683994"/>
            <wp:effectExtent l="0" t="0" r="0" b="2540"/>
            <wp:docPr id="3017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7918" name=""/>
                    <pic:cNvPicPr/>
                  </pic:nvPicPr>
                  <pic:blipFill>
                    <a:blip r:embed="rId8"/>
                    <a:stretch>
                      <a:fillRect/>
                    </a:stretch>
                  </pic:blipFill>
                  <pic:spPr>
                    <a:xfrm>
                      <a:off x="0" y="0"/>
                      <a:ext cx="4789863" cy="2694232"/>
                    </a:xfrm>
                    <a:prstGeom prst="rect">
                      <a:avLst/>
                    </a:prstGeom>
                  </pic:spPr>
                </pic:pic>
              </a:graphicData>
            </a:graphic>
          </wp:inline>
        </w:drawing>
      </w:r>
    </w:p>
    <w:p w14:paraId="00090D36" w14:textId="77777777" w:rsidR="00A60EBB" w:rsidRDefault="00A60EBB" w:rsidP="00517BCE">
      <w:pPr>
        <w:rPr>
          <w:b/>
          <w:bCs/>
          <w:sz w:val="28"/>
          <w:szCs w:val="28"/>
        </w:rPr>
      </w:pPr>
    </w:p>
    <w:p w14:paraId="3379C3F9" w14:textId="197EEF53" w:rsidR="00517BCE" w:rsidRDefault="00517BCE" w:rsidP="00517BCE">
      <w:pPr>
        <w:rPr>
          <w:b/>
          <w:bCs/>
          <w:sz w:val="28"/>
          <w:szCs w:val="28"/>
        </w:rPr>
      </w:pPr>
      <w:r>
        <w:rPr>
          <w:noProof/>
        </w:rPr>
        <w:drawing>
          <wp:inline distT="0" distB="0" distL="0" distR="0" wp14:anchorId="35B010B4" wp14:editId="66F184B3">
            <wp:extent cx="4802245" cy="2701196"/>
            <wp:effectExtent l="0" t="0" r="0" b="4445"/>
            <wp:docPr id="59507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4365" name=""/>
                    <pic:cNvPicPr/>
                  </pic:nvPicPr>
                  <pic:blipFill>
                    <a:blip r:embed="rId9"/>
                    <a:stretch>
                      <a:fillRect/>
                    </a:stretch>
                  </pic:blipFill>
                  <pic:spPr>
                    <a:xfrm>
                      <a:off x="0" y="0"/>
                      <a:ext cx="4812473" cy="2706949"/>
                    </a:xfrm>
                    <a:prstGeom prst="rect">
                      <a:avLst/>
                    </a:prstGeom>
                  </pic:spPr>
                </pic:pic>
              </a:graphicData>
            </a:graphic>
          </wp:inline>
        </w:drawing>
      </w:r>
    </w:p>
    <w:p w14:paraId="0DF6445D" w14:textId="77777777" w:rsidR="00ED00C7" w:rsidRDefault="00ED00C7" w:rsidP="00517BCE">
      <w:pPr>
        <w:rPr>
          <w:b/>
          <w:bCs/>
          <w:sz w:val="28"/>
          <w:szCs w:val="28"/>
        </w:rPr>
      </w:pPr>
    </w:p>
    <w:p w14:paraId="714D06BE" w14:textId="77777777" w:rsidR="00ED00C7" w:rsidRDefault="00ED00C7" w:rsidP="00ED00C7">
      <w:pPr>
        <w:rPr>
          <w:b/>
          <w:bCs/>
          <w:sz w:val="28"/>
          <w:szCs w:val="28"/>
        </w:rPr>
      </w:pPr>
      <w:r>
        <w:rPr>
          <w:b/>
          <w:bCs/>
          <w:sz w:val="28"/>
          <w:szCs w:val="28"/>
        </w:rPr>
        <w:lastRenderedPageBreak/>
        <w:t>Set header content policy – in html -&gt;</w:t>
      </w:r>
    </w:p>
    <w:p w14:paraId="3308ADD2" w14:textId="77777777" w:rsidR="00ED00C7" w:rsidRPr="00A60EBB" w:rsidRDefault="00ED00C7" w:rsidP="00ED00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r w:rsidRPr="00A60EBB">
        <w:rPr>
          <w:rFonts w:ascii="inherit" w:eastAsia="Times New Roman" w:hAnsi="inherit" w:cs="Courier New"/>
          <w:color w:val="0C0D0E"/>
          <w:kern w:val="0"/>
          <w:sz w:val="20"/>
          <w:szCs w:val="20"/>
          <w:bdr w:val="none" w:sz="0" w:space="0" w:color="auto" w:frame="1"/>
          <w:lang w:eastAsia="en-IN"/>
          <w14:ligatures w14:val="none"/>
        </w:rPr>
        <w:t>&lt;meta content = "default-</w:t>
      </w:r>
      <w:proofErr w:type="spellStart"/>
      <w:r w:rsidRPr="00A60EBB">
        <w:rPr>
          <w:rFonts w:ascii="inherit" w:eastAsia="Times New Roman" w:hAnsi="inherit" w:cs="Courier New"/>
          <w:color w:val="0C0D0E"/>
          <w:kern w:val="0"/>
          <w:sz w:val="20"/>
          <w:szCs w:val="20"/>
          <w:bdr w:val="none" w:sz="0" w:space="0" w:color="auto" w:frame="1"/>
          <w:lang w:eastAsia="en-IN"/>
          <w14:ligatures w14:val="none"/>
        </w:rPr>
        <w:t>src</w:t>
      </w:r>
      <w:proofErr w:type="spellEnd"/>
      <w:r w:rsidRPr="00A60EBB">
        <w:rPr>
          <w:rFonts w:ascii="inherit" w:eastAsia="Times New Roman" w:hAnsi="inherit" w:cs="Courier New"/>
          <w:color w:val="0C0D0E"/>
          <w:kern w:val="0"/>
          <w:sz w:val="20"/>
          <w:szCs w:val="20"/>
          <w:bdr w:val="none" w:sz="0" w:space="0" w:color="auto" w:frame="1"/>
          <w:lang w:eastAsia="en-IN"/>
          <w14:ligatures w14:val="none"/>
        </w:rPr>
        <w:t xml:space="preserve"> 'none';" http-</w:t>
      </w:r>
      <w:proofErr w:type="spellStart"/>
      <w:r w:rsidRPr="00A60EBB">
        <w:rPr>
          <w:rFonts w:ascii="inherit" w:eastAsia="Times New Roman" w:hAnsi="inherit" w:cs="Courier New"/>
          <w:color w:val="0C0D0E"/>
          <w:kern w:val="0"/>
          <w:sz w:val="20"/>
          <w:szCs w:val="20"/>
          <w:bdr w:val="none" w:sz="0" w:space="0" w:color="auto" w:frame="1"/>
          <w:lang w:eastAsia="en-IN"/>
          <w14:ligatures w14:val="none"/>
        </w:rPr>
        <w:t>equiv</w:t>
      </w:r>
      <w:proofErr w:type="spellEnd"/>
      <w:r w:rsidRPr="00A60EBB">
        <w:rPr>
          <w:rFonts w:ascii="inherit" w:eastAsia="Times New Roman" w:hAnsi="inherit" w:cs="Courier New"/>
          <w:color w:val="0C0D0E"/>
          <w:kern w:val="0"/>
          <w:sz w:val="20"/>
          <w:szCs w:val="20"/>
          <w:bdr w:val="none" w:sz="0" w:space="0" w:color="auto" w:frame="1"/>
          <w:lang w:eastAsia="en-IN"/>
          <w14:ligatures w14:val="none"/>
        </w:rPr>
        <w:t xml:space="preserve"> = "Content-Security-Policy" /&gt;</w:t>
      </w:r>
    </w:p>
    <w:p w14:paraId="6B09C810" w14:textId="77777777" w:rsidR="00ED00C7" w:rsidRDefault="00ED00C7" w:rsidP="00517BCE">
      <w:pPr>
        <w:rPr>
          <w:b/>
          <w:bCs/>
          <w:sz w:val="28"/>
          <w:szCs w:val="28"/>
        </w:rPr>
      </w:pPr>
    </w:p>
    <w:p w14:paraId="203F23B9" w14:textId="77777777" w:rsidR="00517BCE" w:rsidRDefault="00517BCE" w:rsidP="00517BCE">
      <w:pPr>
        <w:rPr>
          <w:b/>
          <w:bCs/>
          <w:sz w:val="28"/>
          <w:szCs w:val="28"/>
        </w:rPr>
      </w:pPr>
    </w:p>
    <w:p w14:paraId="06C5E58A" w14:textId="27119DA3" w:rsidR="00517BCE" w:rsidRDefault="00517BCE" w:rsidP="00517BCE">
      <w:pPr>
        <w:rPr>
          <w:b/>
          <w:bCs/>
          <w:sz w:val="28"/>
          <w:szCs w:val="28"/>
        </w:rPr>
      </w:pPr>
      <w:r w:rsidRPr="00517BCE">
        <w:rPr>
          <w:b/>
          <w:bCs/>
          <w:sz w:val="28"/>
          <w:szCs w:val="28"/>
        </w:rPr>
        <w:t>Vulnerable JS Library</w:t>
      </w:r>
    </w:p>
    <w:p w14:paraId="4906AFC7" w14:textId="77777777" w:rsidR="0008155B" w:rsidRDefault="0008155B" w:rsidP="0008155B">
      <w:pPr>
        <w:rPr>
          <w:b/>
          <w:bCs/>
          <w:sz w:val="28"/>
          <w:szCs w:val="28"/>
        </w:rPr>
      </w:pPr>
      <w:r>
        <w:rPr>
          <w:b/>
          <w:bCs/>
          <w:sz w:val="28"/>
          <w:szCs w:val="28"/>
        </w:rPr>
        <w:t xml:space="preserve">Severity: </w:t>
      </w:r>
      <w:r w:rsidRPr="0008155B">
        <w:rPr>
          <w:b/>
          <w:bCs/>
          <w:color w:val="FFC000"/>
          <w:sz w:val="36"/>
          <w:szCs w:val="36"/>
        </w:rPr>
        <w:t>MEDIUM</w:t>
      </w:r>
    </w:p>
    <w:p w14:paraId="5CC6931D" w14:textId="77777777" w:rsidR="0008155B" w:rsidRDefault="0008155B" w:rsidP="00517BCE">
      <w:pPr>
        <w:rPr>
          <w:b/>
          <w:bCs/>
          <w:sz w:val="28"/>
          <w:szCs w:val="28"/>
        </w:rPr>
      </w:pPr>
    </w:p>
    <w:p w14:paraId="4F852A68" w14:textId="258E66ED" w:rsidR="00517BCE" w:rsidRDefault="00517BCE" w:rsidP="00517BCE">
      <w:pPr>
        <w:rPr>
          <w:b/>
          <w:bCs/>
          <w:sz w:val="28"/>
          <w:szCs w:val="28"/>
        </w:rPr>
      </w:pPr>
      <w:r w:rsidRPr="00517BCE">
        <w:rPr>
          <w:b/>
          <w:bCs/>
          <w:sz w:val="28"/>
          <w:szCs w:val="28"/>
        </w:rPr>
        <w:t xml:space="preserve">The identified library </w:t>
      </w:r>
      <w:proofErr w:type="spellStart"/>
      <w:r w:rsidRPr="00517BCE">
        <w:rPr>
          <w:b/>
          <w:bCs/>
          <w:sz w:val="28"/>
          <w:szCs w:val="28"/>
        </w:rPr>
        <w:t>angularjs</w:t>
      </w:r>
      <w:proofErr w:type="spellEnd"/>
      <w:r w:rsidRPr="00517BCE">
        <w:rPr>
          <w:b/>
          <w:bCs/>
          <w:sz w:val="28"/>
          <w:szCs w:val="28"/>
        </w:rPr>
        <w:t>, version 1.7.7 is vulnerable.</w:t>
      </w:r>
    </w:p>
    <w:p w14:paraId="249412CA" w14:textId="77777777" w:rsidR="0099378C" w:rsidRDefault="0099378C" w:rsidP="0099378C">
      <w:pPr>
        <w:rPr>
          <w:b/>
          <w:bCs/>
          <w:sz w:val="28"/>
          <w:szCs w:val="28"/>
        </w:rPr>
      </w:pPr>
      <w:r>
        <w:rPr>
          <w:b/>
          <w:bCs/>
          <w:sz w:val="28"/>
          <w:szCs w:val="28"/>
        </w:rPr>
        <w:t>Request/Response-</w:t>
      </w:r>
    </w:p>
    <w:p w14:paraId="1C452B1F" w14:textId="77777777" w:rsidR="0099378C" w:rsidRDefault="0099378C" w:rsidP="00517BCE">
      <w:pPr>
        <w:rPr>
          <w:b/>
          <w:bCs/>
          <w:sz w:val="28"/>
          <w:szCs w:val="28"/>
        </w:rPr>
      </w:pPr>
    </w:p>
    <w:p w14:paraId="5E374FB1" w14:textId="77777777" w:rsidR="00517BCE" w:rsidRDefault="00517BCE" w:rsidP="00517BCE">
      <w:pPr>
        <w:rPr>
          <w:b/>
          <w:bCs/>
          <w:sz w:val="28"/>
          <w:szCs w:val="28"/>
        </w:rPr>
      </w:pPr>
    </w:p>
    <w:p w14:paraId="10CD58D7" w14:textId="6BA5BE80" w:rsidR="00517BCE" w:rsidRDefault="00517BCE" w:rsidP="00517BCE">
      <w:pPr>
        <w:rPr>
          <w:b/>
          <w:bCs/>
          <w:sz w:val="28"/>
          <w:szCs w:val="28"/>
        </w:rPr>
      </w:pPr>
      <w:r>
        <w:rPr>
          <w:noProof/>
        </w:rPr>
        <w:drawing>
          <wp:inline distT="0" distB="0" distL="0" distR="0" wp14:anchorId="508A2770" wp14:editId="3E4179BF">
            <wp:extent cx="5731510" cy="3223895"/>
            <wp:effectExtent l="0" t="0" r="2540" b="0"/>
            <wp:docPr id="19856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0036" name=""/>
                    <pic:cNvPicPr/>
                  </pic:nvPicPr>
                  <pic:blipFill>
                    <a:blip r:embed="rId10"/>
                    <a:stretch>
                      <a:fillRect/>
                    </a:stretch>
                  </pic:blipFill>
                  <pic:spPr>
                    <a:xfrm>
                      <a:off x="0" y="0"/>
                      <a:ext cx="5731510" cy="3223895"/>
                    </a:xfrm>
                    <a:prstGeom prst="rect">
                      <a:avLst/>
                    </a:prstGeom>
                  </pic:spPr>
                </pic:pic>
              </a:graphicData>
            </a:graphic>
          </wp:inline>
        </w:drawing>
      </w:r>
    </w:p>
    <w:p w14:paraId="1D1C184D" w14:textId="668D4A4F" w:rsidR="00517BCE" w:rsidRDefault="00ED00C7" w:rsidP="00517BCE">
      <w:pPr>
        <w:rPr>
          <w:b/>
          <w:bCs/>
          <w:sz w:val="28"/>
          <w:szCs w:val="28"/>
        </w:rPr>
      </w:pPr>
      <w:r>
        <w:rPr>
          <w:b/>
          <w:bCs/>
          <w:sz w:val="28"/>
          <w:szCs w:val="28"/>
        </w:rPr>
        <w:t>Remediation – Regular updates/Patching</w:t>
      </w:r>
    </w:p>
    <w:p w14:paraId="0DEC0101" w14:textId="536448A4" w:rsidR="00517BCE" w:rsidRDefault="00517BCE" w:rsidP="00517BCE">
      <w:pPr>
        <w:rPr>
          <w:b/>
          <w:bCs/>
          <w:sz w:val="28"/>
          <w:szCs w:val="28"/>
        </w:rPr>
      </w:pPr>
      <w:r>
        <w:rPr>
          <w:noProof/>
        </w:rPr>
        <w:lastRenderedPageBreak/>
        <w:drawing>
          <wp:inline distT="0" distB="0" distL="0" distR="0" wp14:anchorId="4943AEF8" wp14:editId="60BE38E1">
            <wp:extent cx="5731510" cy="3223895"/>
            <wp:effectExtent l="0" t="0" r="2540" b="0"/>
            <wp:docPr id="20009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7100" name=""/>
                    <pic:cNvPicPr/>
                  </pic:nvPicPr>
                  <pic:blipFill>
                    <a:blip r:embed="rId11"/>
                    <a:stretch>
                      <a:fillRect/>
                    </a:stretch>
                  </pic:blipFill>
                  <pic:spPr>
                    <a:xfrm>
                      <a:off x="0" y="0"/>
                      <a:ext cx="5731510" cy="3223895"/>
                    </a:xfrm>
                    <a:prstGeom prst="rect">
                      <a:avLst/>
                    </a:prstGeom>
                  </pic:spPr>
                </pic:pic>
              </a:graphicData>
            </a:graphic>
          </wp:inline>
        </w:drawing>
      </w:r>
    </w:p>
    <w:p w14:paraId="140E845E" w14:textId="77777777" w:rsidR="00517BCE" w:rsidRDefault="00517BCE" w:rsidP="00517BCE">
      <w:pPr>
        <w:rPr>
          <w:b/>
          <w:bCs/>
          <w:sz w:val="28"/>
          <w:szCs w:val="28"/>
        </w:rPr>
      </w:pPr>
    </w:p>
    <w:p w14:paraId="6294DD84" w14:textId="1DB298BB" w:rsidR="00517BCE" w:rsidRDefault="00517BCE" w:rsidP="00517BCE">
      <w:pPr>
        <w:rPr>
          <w:b/>
          <w:bCs/>
          <w:sz w:val="28"/>
          <w:szCs w:val="28"/>
        </w:rPr>
      </w:pPr>
      <w:r w:rsidRPr="00517BCE">
        <w:rPr>
          <w:b/>
          <w:bCs/>
          <w:sz w:val="28"/>
          <w:szCs w:val="28"/>
        </w:rPr>
        <w:t xml:space="preserve">Cookie No </w:t>
      </w:r>
      <w:r w:rsidR="00325196" w:rsidRPr="00517BCE">
        <w:rPr>
          <w:b/>
          <w:bCs/>
          <w:sz w:val="28"/>
          <w:szCs w:val="28"/>
        </w:rPr>
        <w:t>HTTP Only</w:t>
      </w:r>
      <w:r w:rsidRPr="00517BCE">
        <w:rPr>
          <w:b/>
          <w:bCs/>
          <w:sz w:val="28"/>
          <w:szCs w:val="28"/>
        </w:rPr>
        <w:t xml:space="preserve"> Flag</w:t>
      </w:r>
    </w:p>
    <w:p w14:paraId="0048B168" w14:textId="77777777" w:rsidR="0008155B" w:rsidRDefault="0008155B" w:rsidP="00517BCE">
      <w:pPr>
        <w:rPr>
          <w:b/>
          <w:bCs/>
          <w:sz w:val="28"/>
          <w:szCs w:val="28"/>
        </w:rPr>
      </w:pPr>
    </w:p>
    <w:p w14:paraId="1A3270CF" w14:textId="09D82385" w:rsidR="0008155B" w:rsidRDefault="0008155B" w:rsidP="00517BCE">
      <w:pPr>
        <w:rPr>
          <w:b/>
          <w:bCs/>
          <w:sz w:val="28"/>
          <w:szCs w:val="28"/>
        </w:rPr>
      </w:pPr>
      <w:r>
        <w:rPr>
          <w:b/>
          <w:bCs/>
          <w:sz w:val="28"/>
          <w:szCs w:val="28"/>
        </w:rPr>
        <w:t xml:space="preserve">Severity: </w:t>
      </w:r>
      <w:r w:rsidRPr="0008155B">
        <w:rPr>
          <w:b/>
          <w:bCs/>
          <w:color w:val="FFFF00"/>
          <w:sz w:val="42"/>
          <w:szCs w:val="42"/>
        </w:rPr>
        <w:t>LOW</w:t>
      </w:r>
    </w:p>
    <w:p w14:paraId="7FE6BFAC" w14:textId="77777777" w:rsidR="00517BCE" w:rsidRDefault="00517BCE" w:rsidP="00517BCE">
      <w:pPr>
        <w:rPr>
          <w:b/>
          <w:bCs/>
          <w:sz w:val="28"/>
          <w:szCs w:val="28"/>
        </w:rPr>
      </w:pPr>
    </w:p>
    <w:p w14:paraId="01DB962C" w14:textId="1530283D" w:rsidR="00517BCE" w:rsidRDefault="00517BCE" w:rsidP="00517BCE">
      <w:pPr>
        <w:rPr>
          <w:b/>
          <w:bCs/>
          <w:sz w:val="28"/>
          <w:szCs w:val="28"/>
        </w:rPr>
      </w:pPr>
      <w:r w:rsidRPr="00517BCE">
        <w:rPr>
          <w:b/>
          <w:bCs/>
          <w:sz w:val="28"/>
          <w:szCs w:val="28"/>
        </w:rPr>
        <w:t xml:space="preserve">A cookie has been set without the </w:t>
      </w:r>
      <w:proofErr w:type="spellStart"/>
      <w:r w:rsidRPr="00517BCE">
        <w:rPr>
          <w:b/>
          <w:bCs/>
          <w:sz w:val="28"/>
          <w:szCs w:val="28"/>
        </w:rPr>
        <w:t>HttpOnly</w:t>
      </w:r>
      <w:proofErr w:type="spellEnd"/>
      <w:r w:rsidRPr="00517BCE">
        <w:rPr>
          <w:b/>
          <w:bCs/>
          <w:sz w:val="28"/>
          <w:szCs w:val="28"/>
        </w:rPr>
        <w:t xml:space="preserve"> flag, which means that the cookie can be accessed by JavaScript. If a malicious script can be run on this page then the cookie will be accessible and can be transmitted to another site. If this is a session cookie then session hijacking may be possible.</w:t>
      </w:r>
    </w:p>
    <w:p w14:paraId="6CBE4F34" w14:textId="77777777" w:rsidR="0099378C" w:rsidRDefault="0099378C" w:rsidP="00517BCE">
      <w:pPr>
        <w:rPr>
          <w:b/>
          <w:bCs/>
          <w:sz w:val="28"/>
          <w:szCs w:val="28"/>
        </w:rPr>
      </w:pPr>
    </w:p>
    <w:p w14:paraId="00248C06" w14:textId="77777777" w:rsidR="0099378C" w:rsidRDefault="0099378C" w:rsidP="0099378C">
      <w:pPr>
        <w:rPr>
          <w:b/>
          <w:bCs/>
          <w:sz w:val="28"/>
          <w:szCs w:val="28"/>
        </w:rPr>
      </w:pPr>
      <w:r>
        <w:rPr>
          <w:b/>
          <w:bCs/>
          <w:sz w:val="28"/>
          <w:szCs w:val="28"/>
        </w:rPr>
        <w:t>Request/Response-</w:t>
      </w:r>
    </w:p>
    <w:p w14:paraId="5903C189" w14:textId="77777777" w:rsidR="0099378C" w:rsidRDefault="0099378C" w:rsidP="00517BCE">
      <w:pPr>
        <w:rPr>
          <w:b/>
          <w:bCs/>
          <w:sz w:val="28"/>
          <w:szCs w:val="28"/>
        </w:rPr>
      </w:pPr>
    </w:p>
    <w:p w14:paraId="378C8AF1" w14:textId="77777777" w:rsidR="00517BCE" w:rsidRDefault="00517BCE" w:rsidP="00517BCE">
      <w:pPr>
        <w:rPr>
          <w:b/>
          <w:bCs/>
          <w:sz w:val="28"/>
          <w:szCs w:val="28"/>
        </w:rPr>
      </w:pPr>
    </w:p>
    <w:p w14:paraId="12F58398" w14:textId="7590C90B" w:rsidR="00517BCE" w:rsidRDefault="00517BCE" w:rsidP="00517BCE">
      <w:pPr>
        <w:rPr>
          <w:b/>
          <w:bCs/>
          <w:sz w:val="28"/>
          <w:szCs w:val="28"/>
        </w:rPr>
      </w:pPr>
      <w:r>
        <w:rPr>
          <w:noProof/>
        </w:rPr>
        <w:lastRenderedPageBreak/>
        <w:drawing>
          <wp:inline distT="0" distB="0" distL="0" distR="0" wp14:anchorId="4E7D9CF6" wp14:editId="249B106E">
            <wp:extent cx="5731510" cy="3223895"/>
            <wp:effectExtent l="0" t="0" r="2540" b="0"/>
            <wp:docPr id="11939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4727" name=""/>
                    <pic:cNvPicPr/>
                  </pic:nvPicPr>
                  <pic:blipFill>
                    <a:blip r:embed="rId12"/>
                    <a:stretch>
                      <a:fillRect/>
                    </a:stretch>
                  </pic:blipFill>
                  <pic:spPr>
                    <a:xfrm>
                      <a:off x="0" y="0"/>
                      <a:ext cx="5731510" cy="3223895"/>
                    </a:xfrm>
                    <a:prstGeom prst="rect">
                      <a:avLst/>
                    </a:prstGeom>
                  </pic:spPr>
                </pic:pic>
              </a:graphicData>
            </a:graphic>
          </wp:inline>
        </w:drawing>
      </w:r>
    </w:p>
    <w:p w14:paraId="75B0D5C8" w14:textId="77777777" w:rsidR="00517BCE" w:rsidRDefault="00517BCE" w:rsidP="00517BCE">
      <w:pPr>
        <w:rPr>
          <w:b/>
          <w:bCs/>
          <w:sz w:val="28"/>
          <w:szCs w:val="28"/>
        </w:rPr>
      </w:pPr>
    </w:p>
    <w:p w14:paraId="3B5E96E9" w14:textId="550EA2EA" w:rsidR="00517BCE" w:rsidRDefault="00517BCE" w:rsidP="00517BCE">
      <w:pPr>
        <w:rPr>
          <w:b/>
          <w:bCs/>
          <w:sz w:val="28"/>
          <w:szCs w:val="28"/>
        </w:rPr>
      </w:pPr>
      <w:r>
        <w:rPr>
          <w:noProof/>
        </w:rPr>
        <w:drawing>
          <wp:inline distT="0" distB="0" distL="0" distR="0" wp14:anchorId="2D8CCC31" wp14:editId="5CA6C505">
            <wp:extent cx="5731510" cy="3223895"/>
            <wp:effectExtent l="0" t="0" r="2540" b="0"/>
            <wp:docPr id="186545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4018" name=""/>
                    <pic:cNvPicPr/>
                  </pic:nvPicPr>
                  <pic:blipFill>
                    <a:blip r:embed="rId13"/>
                    <a:stretch>
                      <a:fillRect/>
                    </a:stretch>
                  </pic:blipFill>
                  <pic:spPr>
                    <a:xfrm>
                      <a:off x="0" y="0"/>
                      <a:ext cx="5731510" cy="3223895"/>
                    </a:xfrm>
                    <a:prstGeom prst="rect">
                      <a:avLst/>
                    </a:prstGeom>
                  </pic:spPr>
                </pic:pic>
              </a:graphicData>
            </a:graphic>
          </wp:inline>
        </w:drawing>
      </w:r>
    </w:p>
    <w:p w14:paraId="4D312093" w14:textId="77777777" w:rsidR="00517BCE" w:rsidRDefault="00517BCE" w:rsidP="00517BCE">
      <w:pPr>
        <w:rPr>
          <w:b/>
          <w:bCs/>
          <w:sz w:val="28"/>
          <w:szCs w:val="28"/>
        </w:rPr>
      </w:pPr>
    </w:p>
    <w:p w14:paraId="362EE3E5" w14:textId="77777777" w:rsidR="0008155B" w:rsidRDefault="0008155B" w:rsidP="00517BCE">
      <w:pPr>
        <w:rPr>
          <w:b/>
          <w:bCs/>
          <w:sz w:val="28"/>
          <w:szCs w:val="28"/>
        </w:rPr>
      </w:pPr>
    </w:p>
    <w:p w14:paraId="7DBE03D2" w14:textId="77777777" w:rsidR="0008155B" w:rsidRDefault="0008155B" w:rsidP="00517BCE">
      <w:pPr>
        <w:rPr>
          <w:b/>
          <w:bCs/>
          <w:sz w:val="28"/>
          <w:szCs w:val="28"/>
        </w:rPr>
      </w:pPr>
    </w:p>
    <w:p w14:paraId="53116B6F" w14:textId="77777777" w:rsidR="0008155B" w:rsidRDefault="0008155B" w:rsidP="00517BCE">
      <w:pPr>
        <w:rPr>
          <w:b/>
          <w:bCs/>
          <w:sz w:val="28"/>
          <w:szCs w:val="28"/>
        </w:rPr>
      </w:pPr>
    </w:p>
    <w:p w14:paraId="4052DB1E" w14:textId="77777777" w:rsidR="0008155B" w:rsidRDefault="0008155B" w:rsidP="00517BCE">
      <w:pPr>
        <w:rPr>
          <w:b/>
          <w:bCs/>
          <w:sz w:val="28"/>
          <w:szCs w:val="28"/>
        </w:rPr>
      </w:pPr>
    </w:p>
    <w:p w14:paraId="63AAA115" w14:textId="5E5364E7" w:rsidR="00517BCE" w:rsidRDefault="00517BCE" w:rsidP="00517BCE">
      <w:pPr>
        <w:rPr>
          <w:b/>
          <w:bCs/>
          <w:sz w:val="28"/>
          <w:szCs w:val="28"/>
        </w:rPr>
      </w:pPr>
      <w:r w:rsidRPr="00517BCE">
        <w:rPr>
          <w:b/>
          <w:bCs/>
          <w:sz w:val="28"/>
          <w:szCs w:val="28"/>
        </w:rPr>
        <w:lastRenderedPageBreak/>
        <w:t>Cookie Without Secure Flag</w:t>
      </w:r>
    </w:p>
    <w:p w14:paraId="21ED35BD" w14:textId="77777777" w:rsidR="0008155B" w:rsidRDefault="0008155B" w:rsidP="0008155B">
      <w:pPr>
        <w:rPr>
          <w:b/>
          <w:bCs/>
          <w:sz w:val="28"/>
          <w:szCs w:val="28"/>
        </w:rPr>
      </w:pPr>
      <w:r>
        <w:rPr>
          <w:b/>
          <w:bCs/>
          <w:sz w:val="28"/>
          <w:szCs w:val="28"/>
        </w:rPr>
        <w:t xml:space="preserve">Severity: </w:t>
      </w:r>
      <w:r w:rsidRPr="0008155B">
        <w:rPr>
          <w:b/>
          <w:bCs/>
          <w:color w:val="FFFF00"/>
          <w:sz w:val="42"/>
          <w:szCs w:val="42"/>
        </w:rPr>
        <w:t>LOW</w:t>
      </w:r>
    </w:p>
    <w:p w14:paraId="78384648" w14:textId="77777777" w:rsidR="0008155B" w:rsidRDefault="0008155B" w:rsidP="00517BCE">
      <w:pPr>
        <w:rPr>
          <w:b/>
          <w:bCs/>
          <w:sz w:val="28"/>
          <w:szCs w:val="28"/>
        </w:rPr>
      </w:pPr>
    </w:p>
    <w:p w14:paraId="7CF28F52" w14:textId="5F8F0313" w:rsidR="00517BCE" w:rsidRDefault="00517BCE" w:rsidP="00517BCE">
      <w:pPr>
        <w:rPr>
          <w:b/>
          <w:bCs/>
          <w:sz w:val="28"/>
          <w:szCs w:val="28"/>
        </w:rPr>
      </w:pPr>
      <w:r w:rsidRPr="00517BCE">
        <w:rPr>
          <w:b/>
          <w:bCs/>
          <w:sz w:val="28"/>
          <w:szCs w:val="28"/>
        </w:rPr>
        <w:t>A cookie has been set without the secure flag, which means that the cookie can be accessed via unencrypted connections.</w:t>
      </w:r>
    </w:p>
    <w:p w14:paraId="2EE65FB3" w14:textId="77777777" w:rsidR="0099378C" w:rsidRDefault="0099378C" w:rsidP="0099378C">
      <w:pPr>
        <w:rPr>
          <w:b/>
          <w:bCs/>
          <w:sz w:val="28"/>
          <w:szCs w:val="28"/>
        </w:rPr>
      </w:pPr>
      <w:r>
        <w:rPr>
          <w:b/>
          <w:bCs/>
          <w:sz w:val="28"/>
          <w:szCs w:val="28"/>
        </w:rPr>
        <w:t>Request/Response-</w:t>
      </w:r>
    </w:p>
    <w:p w14:paraId="532E364F" w14:textId="77777777" w:rsidR="0099378C" w:rsidRDefault="0099378C" w:rsidP="00517BCE">
      <w:pPr>
        <w:rPr>
          <w:b/>
          <w:bCs/>
          <w:sz w:val="28"/>
          <w:szCs w:val="28"/>
        </w:rPr>
      </w:pPr>
    </w:p>
    <w:p w14:paraId="470A153F" w14:textId="77777777" w:rsidR="00517BCE" w:rsidRDefault="00517BCE" w:rsidP="00517BCE">
      <w:pPr>
        <w:rPr>
          <w:b/>
          <w:bCs/>
          <w:sz w:val="28"/>
          <w:szCs w:val="28"/>
        </w:rPr>
      </w:pPr>
    </w:p>
    <w:p w14:paraId="26835AE8" w14:textId="36F2E624" w:rsidR="00517BCE" w:rsidRDefault="00517BCE" w:rsidP="00517BCE">
      <w:pPr>
        <w:rPr>
          <w:b/>
          <w:bCs/>
          <w:sz w:val="28"/>
          <w:szCs w:val="28"/>
        </w:rPr>
      </w:pPr>
      <w:r>
        <w:rPr>
          <w:noProof/>
        </w:rPr>
        <w:drawing>
          <wp:inline distT="0" distB="0" distL="0" distR="0" wp14:anchorId="1F73BC96" wp14:editId="5B39C11C">
            <wp:extent cx="5731510" cy="3223895"/>
            <wp:effectExtent l="0" t="0" r="2540" b="0"/>
            <wp:docPr id="25419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7990" name=""/>
                    <pic:cNvPicPr/>
                  </pic:nvPicPr>
                  <pic:blipFill>
                    <a:blip r:embed="rId14"/>
                    <a:stretch>
                      <a:fillRect/>
                    </a:stretch>
                  </pic:blipFill>
                  <pic:spPr>
                    <a:xfrm>
                      <a:off x="0" y="0"/>
                      <a:ext cx="5731510" cy="3223895"/>
                    </a:xfrm>
                    <a:prstGeom prst="rect">
                      <a:avLst/>
                    </a:prstGeom>
                  </pic:spPr>
                </pic:pic>
              </a:graphicData>
            </a:graphic>
          </wp:inline>
        </w:drawing>
      </w:r>
    </w:p>
    <w:p w14:paraId="3F0C5986" w14:textId="77777777" w:rsidR="00517BCE" w:rsidRDefault="00517BCE" w:rsidP="00517BCE">
      <w:pPr>
        <w:rPr>
          <w:b/>
          <w:bCs/>
          <w:sz w:val="28"/>
          <w:szCs w:val="28"/>
        </w:rPr>
      </w:pPr>
    </w:p>
    <w:p w14:paraId="5E5C3C4A" w14:textId="658D5751" w:rsidR="00517BCE" w:rsidRDefault="00517BCE" w:rsidP="00517BCE">
      <w:pPr>
        <w:rPr>
          <w:b/>
          <w:bCs/>
          <w:sz w:val="28"/>
          <w:szCs w:val="28"/>
        </w:rPr>
      </w:pPr>
      <w:r>
        <w:rPr>
          <w:noProof/>
        </w:rPr>
        <w:lastRenderedPageBreak/>
        <w:drawing>
          <wp:inline distT="0" distB="0" distL="0" distR="0" wp14:anchorId="7A5BA1DA" wp14:editId="16D77D3B">
            <wp:extent cx="5731510" cy="3223895"/>
            <wp:effectExtent l="0" t="0" r="2540" b="0"/>
            <wp:docPr id="135391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8898" name=""/>
                    <pic:cNvPicPr/>
                  </pic:nvPicPr>
                  <pic:blipFill>
                    <a:blip r:embed="rId15"/>
                    <a:stretch>
                      <a:fillRect/>
                    </a:stretch>
                  </pic:blipFill>
                  <pic:spPr>
                    <a:xfrm>
                      <a:off x="0" y="0"/>
                      <a:ext cx="5731510" cy="3223895"/>
                    </a:xfrm>
                    <a:prstGeom prst="rect">
                      <a:avLst/>
                    </a:prstGeom>
                  </pic:spPr>
                </pic:pic>
              </a:graphicData>
            </a:graphic>
          </wp:inline>
        </w:drawing>
      </w:r>
    </w:p>
    <w:p w14:paraId="6D71E964" w14:textId="77777777" w:rsidR="00517BCE" w:rsidRDefault="00517BCE" w:rsidP="00517BCE">
      <w:pPr>
        <w:rPr>
          <w:b/>
          <w:bCs/>
          <w:sz w:val="28"/>
          <w:szCs w:val="28"/>
        </w:rPr>
      </w:pPr>
    </w:p>
    <w:p w14:paraId="7A5F4DC4" w14:textId="75E742E2" w:rsidR="00517BCE" w:rsidRDefault="00517BCE" w:rsidP="00517BCE">
      <w:pPr>
        <w:rPr>
          <w:b/>
          <w:bCs/>
          <w:sz w:val="28"/>
          <w:szCs w:val="28"/>
        </w:rPr>
      </w:pPr>
      <w:r w:rsidRPr="00517BCE">
        <w:rPr>
          <w:b/>
          <w:bCs/>
          <w:sz w:val="28"/>
          <w:szCs w:val="28"/>
        </w:rPr>
        <w:t>X-Content-Type-Options Header Missing</w:t>
      </w:r>
    </w:p>
    <w:p w14:paraId="46F71C43" w14:textId="7449BEE4" w:rsidR="00517BCE" w:rsidRDefault="00517BCE" w:rsidP="00517BCE">
      <w:pPr>
        <w:rPr>
          <w:b/>
          <w:bCs/>
          <w:sz w:val="28"/>
          <w:szCs w:val="28"/>
        </w:rPr>
      </w:pPr>
      <w:r w:rsidRPr="00517BCE">
        <w:rPr>
          <w:b/>
          <w:bCs/>
          <w:sz w:val="28"/>
          <w:szCs w:val="28"/>
        </w:rPr>
        <w:t>The Anti-MIME-Sniffing header X-Content-Type-Options was not set to '</w:t>
      </w:r>
      <w:proofErr w:type="spellStart"/>
      <w:r w:rsidRPr="00517BCE">
        <w:rPr>
          <w:b/>
          <w:bCs/>
          <w:sz w:val="28"/>
          <w:szCs w:val="28"/>
        </w:rPr>
        <w:t>nosniff</w:t>
      </w:r>
      <w:proofErr w:type="spellEnd"/>
      <w:r w:rsidRPr="00517BCE">
        <w:rPr>
          <w:b/>
          <w:bCs/>
          <w:sz w:val="28"/>
          <w:szCs w:val="28"/>
        </w:rPr>
        <w:t>'. This allows older versions of Internet Explorer and Chrome to perform MIME-sniffing on the response body, potentially causing the response body to be interpreted and displayed as a content type other than the declared content type. Current (early 2014) and legacy versions of Firefox will use the declared content type (if one is set), rather than performing MIME-sniffing.</w:t>
      </w:r>
    </w:p>
    <w:p w14:paraId="08149ADE" w14:textId="77777777" w:rsidR="0099378C" w:rsidRDefault="0099378C" w:rsidP="00517BCE">
      <w:pPr>
        <w:rPr>
          <w:b/>
          <w:bCs/>
          <w:sz w:val="28"/>
          <w:szCs w:val="28"/>
        </w:rPr>
      </w:pPr>
    </w:p>
    <w:p w14:paraId="3F62B718" w14:textId="77777777" w:rsidR="0099378C" w:rsidRDefault="0099378C" w:rsidP="00517BCE">
      <w:pPr>
        <w:rPr>
          <w:b/>
          <w:bCs/>
          <w:sz w:val="28"/>
          <w:szCs w:val="28"/>
        </w:rPr>
      </w:pPr>
    </w:p>
    <w:p w14:paraId="0E3A28EB" w14:textId="77777777" w:rsidR="0099378C" w:rsidRDefault="0099378C" w:rsidP="00517BCE">
      <w:pPr>
        <w:rPr>
          <w:b/>
          <w:bCs/>
          <w:sz w:val="28"/>
          <w:szCs w:val="28"/>
        </w:rPr>
      </w:pPr>
    </w:p>
    <w:p w14:paraId="0E851DD9" w14:textId="77777777" w:rsidR="0099378C" w:rsidRDefault="0099378C" w:rsidP="00517BCE">
      <w:pPr>
        <w:rPr>
          <w:b/>
          <w:bCs/>
          <w:sz w:val="28"/>
          <w:szCs w:val="28"/>
        </w:rPr>
      </w:pPr>
    </w:p>
    <w:p w14:paraId="01E7F82F" w14:textId="77777777" w:rsidR="0099378C" w:rsidRDefault="0099378C" w:rsidP="00517BCE">
      <w:pPr>
        <w:rPr>
          <w:b/>
          <w:bCs/>
          <w:sz w:val="28"/>
          <w:szCs w:val="28"/>
        </w:rPr>
      </w:pPr>
    </w:p>
    <w:p w14:paraId="28E9AED4" w14:textId="77777777" w:rsidR="0099378C" w:rsidRDefault="0099378C" w:rsidP="00517BCE">
      <w:pPr>
        <w:rPr>
          <w:b/>
          <w:bCs/>
          <w:sz w:val="28"/>
          <w:szCs w:val="28"/>
        </w:rPr>
      </w:pPr>
    </w:p>
    <w:p w14:paraId="10060FE6" w14:textId="77777777" w:rsidR="0099378C" w:rsidRDefault="0099378C" w:rsidP="00517BCE">
      <w:pPr>
        <w:rPr>
          <w:b/>
          <w:bCs/>
          <w:sz w:val="28"/>
          <w:szCs w:val="28"/>
        </w:rPr>
      </w:pPr>
    </w:p>
    <w:p w14:paraId="3B787E4B" w14:textId="18CAF687" w:rsidR="0099378C" w:rsidRDefault="0099378C" w:rsidP="00517BCE">
      <w:pPr>
        <w:rPr>
          <w:b/>
          <w:bCs/>
          <w:sz w:val="28"/>
          <w:szCs w:val="28"/>
        </w:rPr>
      </w:pPr>
      <w:r>
        <w:rPr>
          <w:b/>
          <w:bCs/>
          <w:sz w:val="28"/>
          <w:szCs w:val="28"/>
        </w:rPr>
        <w:t>Request/Response-</w:t>
      </w:r>
    </w:p>
    <w:p w14:paraId="7C93B7C0" w14:textId="77777777" w:rsidR="00517BCE" w:rsidRDefault="00517BCE" w:rsidP="00517BCE">
      <w:pPr>
        <w:rPr>
          <w:b/>
          <w:bCs/>
          <w:sz w:val="28"/>
          <w:szCs w:val="28"/>
        </w:rPr>
      </w:pPr>
    </w:p>
    <w:p w14:paraId="150D72AB" w14:textId="1E4F9CA9" w:rsidR="00517BCE" w:rsidRDefault="00517BCE" w:rsidP="00517BCE">
      <w:pPr>
        <w:rPr>
          <w:b/>
          <w:bCs/>
          <w:sz w:val="28"/>
          <w:szCs w:val="28"/>
        </w:rPr>
      </w:pPr>
      <w:r>
        <w:rPr>
          <w:noProof/>
        </w:rPr>
        <w:lastRenderedPageBreak/>
        <w:drawing>
          <wp:inline distT="0" distB="0" distL="0" distR="0" wp14:anchorId="6F39C227" wp14:editId="7D7F82F6">
            <wp:extent cx="5731510" cy="3223895"/>
            <wp:effectExtent l="0" t="0" r="2540" b="0"/>
            <wp:docPr id="161323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32843" name=""/>
                    <pic:cNvPicPr/>
                  </pic:nvPicPr>
                  <pic:blipFill>
                    <a:blip r:embed="rId16"/>
                    <a:stretch>
                      <a:fillRect/>
                    </a:stretch>
                  </pic:blipFill>
                  <pic:spPr>
                    <a:xfrm>
                      <a:off x="0" y="0"/>
                      <a:ext cx="5731510" cy="3223895"/>
                    </a:xfrm>
                    <a:prstGeom prst="rect">
                      <a:avLst/>
                    </a:prstGeom>
                  </pic:spPr>
                </pic:pic>
              </a:graphicData>
            </a:graphic>
          </wp:inline>
        </w:drawing>
      </w:r>
    </w:p>
    <w:p w14:paraId="09FD5234" w14:textId="77777777" w:rsidR="00517BCE" w:rsidRDefault="00517BCE" w:rsidP="00517BCE">
      <w:pPr>
        <w:rPr>
          <w:b/>
          <w:bCs/>
          <w:sz w:val="28"/>
          <w:szCs w:val="28"/>
        </w:rPr>
      </w:pPr>
    </w:p>
    <w:p w14:paraId="0AC68C42" w14:textId="2A9E903C" w:rsidR="00517BCE" w:rsidRPr="00AB5AAC" w:rsidRDefault="00517BCE" w:rsidP="00517BCE">
      <w:pPr>
        <w:rPr>
          <w:b/>
          <w:bCs/>
          <w:sz w:val="28"/>
          <w:szCs w:val="28"/>
        </w:rPr>
      </w:pPr>
      <w:r>
        <w:rPr>
          <w:noProof/>
        </w:rPr>
        <w:drawing>
          <wp:inline distT="0" distB="0" distL="0" distR="0" wp14:anchorId="20102A1C" wp14:editId="361302F3">
            <wp:extent cx="5731510" cy="3223895"/>
            <wp:effectExtent l="0" t="0" r="2540" b="0"/>
            <wp:docPr id="207556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7193" name=""/>
                    <pic:cNvPicPr/>
                  </pic:nvPicPr>
                  <pic:blipFill>
                    <a:blip r:embed="rId17"/>
                    <a:stretch>
                      <a:fillRect/>
                    </a:stretch>
                  </pic:blipFill>
                  <pic:spPr>
                    <a:xfrm>
                      <a:off x="0" y="0"/>
                      <a:ext cx="5731510" cy="3223895"/>
                    </a:xfrm>
                    <a:prstGeom prst="rect">
                      <a:avLst/>
                    </a:prstGeom>
                  </pic:spPr>
                </pic:pic>
              </a:graphicData>
            </a:graphic>
          </wp:inline>
        </w:drawing>
      </w:r>
    </w:p>
    <w:sectPr w:rsidR="00517BCE" w:rsidRPr="00AB5A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AAC"/>
    <w:rsid w:val="0008155B"/>
    <w:rsid w:val="00140C38"/>
    <w:rsid w:val="001E5825"/>
    <w:rsid w:val="00236B9E"/>
    <w:rsid w:val="00325196"/>
    <w:rsid w:val="00517BCE"/>
    <w:rsid w:val="0099378C"/>
    <w:rsid w:val="00A60EBB"/>
    <w:rsid w:val="00AB5AAC"/>
    <w:rsid w:val="00ED00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04D3"/>
  <w15:chartTrackingRefBased/>
  <w15:docId w15:val="{48DBC4BC-E965-4A33-9563-649E01F2F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5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B5AAC"/>
    <w:rPr>
      <w:color w:val="0563C1" w:themeColor="hyperlink"/>
      <w:u w:val="single"/>
    </w:rPr>
  </w:style>
  <w:style w:type="character" w:styleId="UnresolvedMention">
    <w:name w:val="Unresolved Mention"/>
    <w:basedOn w:val="DefaultParagraphFont"/>
    <w:uiPriority w:val="99"/>
    <w:semiHidden/>
    <w:unhideWhenUsed/>
    <w:rsid w:val="00AB5AAC"/>
    <w:rPr>
      <w:color w:val="605E5C"/>
      <w:shd w:val="clear" w:color="auto" w:fill="E1DFDD"/>
    </w:rPr>
  </w:style>
  <w:style w:type="paragraph" w:styleId="HTMLPreformatted">
    <w:name w:val="HTML Preformatted"/>
    <w:basedOn w:val="Normal"/>
    <w:link w:val="HTMLPreformattedChar"/>
    <w:uiPriority w:val="99"/>
    <w:semiHidden/>
    <w:unhideWhenUsed/>
    <w:rsid w:val="00A60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60EBB"/>
    <w:rPr>
      <w:rFonts w:ascii="Courier New" w:eastAsia="Times New Roman" w:hAnsi="Courier New" w:cs="Courier New"/>
      <w:kern w:val="0"/>
      <w:sz w:val="20"/>
      <w:szCs w:val="20"/>
      <w:lang w:eastAsia="en-IN"/>
      <w14:ligatures w14:val="none"/>
    </w:rPr>
  </w:style>
  <w:style w:type="character" w:customStyle="1" w:styleId="hljs-tag">
    <w:name w:val="hljs-tag"/>
    <w:basedOn w:val="DefaultParagraphFont"/>
    <w:rsid w:val="00A60EBB"/>
  </w:style>
  <w:style w:type="character" w:customStyle="1" w:styleId="hljs-name">
    <w:name w:val="hljs-name"/>
    <w:basedOn w:val="DefaultParagraphFont"/>
    <w:rsid w:val="00A60EBB"/>
  </w:style>
  <w:style w:type="character" w:customStyle="1" w:styleId="hljs-attr">
    <w:name w:val="hljs-attr"/>
    <w:basedOn w:val="DefaultParagraphFont"/>
    <w:rsid w:val="00A60EBB"/>
  </w:style>
  <w:style w:type="character" w:customStyle="1" w:styleId="hljs-string">
    <w:name w:val="hljs-string"/>
    <w:basedOn w:val="DefaultParagraphFont"/>
    <w:rsid w:val="00A60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052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s://ginandjuice.shop"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9</Pages>
  <Words>365</Words>
  <Characters>2086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chopra</dc:creator>
  <cp:keywords/>
  <dc:description/>
  <cp:lastModifiedBy>mayank chopra</cp:lastModifiedBy>
  <cp:revision>7</cp:revision>
  <dcterms:created xsi:type="dcterms:W3CDTF">2023-12-13T15:34:00Z</dcterms:created>
  <dcterms:modified xsi:type="dcterms:W3CDTF">2023-12-14T08:12:00Z</dcterms:modified>
</cp:coreProperties>
</file>